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07C91">
      <w:pPr>
        <w:spacing w:after="240"/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</w:t>
      </w:r>
      <w:r>
        <w:rPr>
          <w:sz w:val="24"/>
          <w:szCs w:val="24"/>
        </w:rPr>
        <w:t xml:space="preserve"> 2016 г. № 2867-р</w:t>
      </w:r>
    </w:p>
    <w:p w:rsidR="00000000" w:rsidRDefault="00307C91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000000" w:rsidRDefault="00307C91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</w:t>
      </w:r>
      <w:r>
        <w:rPr>
          <w:b/>
          <w:bCs/>
          <w:sz w:val="26"/>
          <w:szCs w:val="26"/>
        </w:rPr>
        <w:t>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000000" w:rsidRDefault="00307C91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000000" w:rsidRDefault="00307C91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000000" w:rsidRDefault="00307C91">
      <w:pPr>
        <w:rPr>
          <w:sz w:val="24"/>
          <w:szCs w:val="24"/>
        </w:rPr>
      </w:pPr>
    </w:p>
    <w:p w:rsidR="00000000" w:rsidRDefault="00307C91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</w:t>
      </w:r>
      <w:r>
        <w:rPr>
          <w:sz w:val="18"/>
          <w:szCs w:val="18"/>
        </w:rPr>
        <w:t>омер паспорта, дата выдачи и орган, выдавший паспорт,</w:t>
      </w:r>
    </w:p>
    <w:p w:rsidR="00000000" w:rsidRDefault="00307C91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000000" w:rsidRDefault="00307C91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367"/>
        <w:gridCol w:w="340"/>
        <w:gridCol w:w="454"/>
        <w:gridCol w:w="2098"/>
        <w:gridCol w:w="454"/>
        <w:gridCol w:w="3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07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</w:t>
            </w:r>
            <w:r>
              <w:rPr>
                <w:sz w:val="24"/>
                <w:szCs w:val="24"/>
              </w:rPr>
              <w:t>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07C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307C91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07C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307C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07C9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000000" w:rsidRDefault="00307C91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2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93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000000" w:rsidRDefault="00307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000000" w:rsidRDefault="00307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4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307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000000" w:rsidRDefault="00307C91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307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000000" w:rsidRDefault="00307C91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307C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000000" w:rsidRDefault="00307C91">
            <w:pPr>
              <w:rPr>
                <w:sz w:val="24"/>
                <w:szCs w:val="24"/>
              </w:rPr>
            </w:pPr>
          </w:p>
        </w:tc>
      </w:tr>
    </w:tbl>
    <w:p w:rsidR="00000000" w:rsidRDefault="00307C91">
      <w:pPr>
        <w:rPr>
          <w:sz w:val="24"/>
          <w:szCs w:val="24"/>
        </w:rPr>
      </w:pPr>
    </w:p>
    <w:p w:rsidR="00000000" w:rsidRDefault="00307C91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</w:t>
      </w:r>
      <w:r>
        <w:rPr>
          <w:sz w:val="24"/>
          <w:szCs w:val="24"/>
        </w:rPr>
        <w:t>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07C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307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07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307C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07C9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307C91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07C9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307C91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07C91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07C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07C91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07C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07C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07C91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07C91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07C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000000" w:rsidRDefault="00307C91">
      <w:pPr>
        <w:spacing w:before="240"/>
        <w:rPr>
          <w:sz w:val="24"/>
          <w:szCs w:val="24"/>
          <w:lang w:val="en-US"/>
        </w:rPr>
      </w:pPr>
    </w:p>
    <w:p w:rsidR="00000000" w:rsidRDefault="00307C91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000000" w:rsidRDefault="00307C91">
      <w:pPr>
        <w:rPr>
          <w:sz w:val="24"/>
          <w:szCs w:val="24"/>
        </w:rPr>
      </w:pPr>
    </w:p>
    <w:p w:rsidR="00307C91" w:rsidRDefault="00307C91">
      <w:pPr>
        <w:rPr>
          <w:sz w:val="24"/>
          <w:szCs w:val="24"/>
        </w:rPr>
      </w:pPr>
    </w:p>
    <w:sectPr w:rsidR="00307C91">
      <w:headerReference w:type="default" r:id="rId7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C91" w:rsidRDefault="00307C91">
      <w:r>
        <w:separator/>
      </w:r>
    </w:p>
  </w:endnote>
  <w:endnote w:type="continuationSeparator" w:id="1">
    <w:p w:rsidR="00307C91" w:rsidRDefault="00307C91">
      <w:r>
        <w:continuationSeparator/>
      </w:r>
    </w:p>
  </w:endnote>
  <w:endnote w:id="2">
    <w:p w:rsidR="00000000" w:rsidRDefault="00307C91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</w:t>
      </w:r>
      <w:r>
        <w:rPr>
          <w:sz w:val="18"/>
          <w:szCs w:val="18"/>
        </w:rPr>
        <w:t xml:space="preserve"> общедоступной информации относятся общеизвестные сведения и иная информация, доступ к которой не ограничен.</w:t>
      </w:r>
    </w:p>
  </w:endnote>
  <w:endnote w:id="3">
    <w:p w:rsidR="00000000" w:rsidRDefault="00307C91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</w:t>
      </w:r>
      <w:r>
        <w:rPr>
          <w:sz w:val="18"/>
          <w:szCs w:val="18"/>
        </w:rPr>
        <w:t>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</w:t>
      </w:r>
      <w:r>
        <w:rPr>
          <w:sz w:val="18"/>
          <w:szCs w:val="18"/>
        </w:rPr>
        <w:t>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4">
    <w:p w:rsidR="00000000" w:rsidRDefault="00307C91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</w:t>
      </w:r>
      <w:r>
        <w:rPr>
          <w:sz w:val="18"/>
          <w:szCs w:val="18"/>
        </w:rPr>
        <w:t>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</w:t>
      </w:r>
      <w:r>
        <w:rPr>
          <w:sz w:val="18"/>
          <w:szCs w:val="18"/>
        </w:rPr>
        <w:t>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C91" w:rsidRDefault="00307C91">
      <w:r>
        <w:separator/>
      </w:r>
    </w:p>
  </w:footnote>
  <w:footnote w:type="continuationSeparator" w:id="1">
    <w:p w:rsidR="00307C91" w:rsidRDefault="00307C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07C91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14E"/>
    <w:rsid w:val="00307C91"/>
    <w:rsid w:val="005E1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Company>КонсультантПлюс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2017-01-03T13:24:00Z</cp:lastPrinted>
  <dcterms:created xsi:type="dcterms:W3CDTF">2020-09-10T07:13:00Z</dcterms:created>
  <dcterms:modified xsi:type="dcterms:W3CDTF">2020-09-10T07:13:00Z</dcterms:modified>
</cp:coreProperties>
</file>